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2DF" w:rsidRDefault="00012089" w:rsidP="00012089">
      <w:pPr>
        <w:bidi/>
        <w:rPr>
          <w:rFonts w:hint="cs"/>
          <w:b/>
          <w:bCs/>
          <w:sz w:val="24"/>
          <w:szCs w:val="24"/>
          <w:rtl/>
          <w:lang w:bidi="fa-IR"/>
        </w:rPr>
      </w:pPr>
      <w:r w:rsidRPr="00012089">
        <w:rPr>
          <w:rFonts w:hint="cs"/>
          <w:b/>
          <w:bCs/>
          <w:sz w:val="24"/>
          <w:szCs w:val="24"/>
          <w:rtl/>
          <w:lang w:bidi="fa-IR"/>
        </w:rPr>
        <w:t>برگه تایید فنی اقلام خریداری شده</w:t>
      </w:r>
    </w:p>
    <w:p w:rsidR="00012089" w:rsidRDefault="00012089" w:rsidP="00012089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اقلام موجود در رسید فروش به شماره :</w:t>
      </w:r>
    </w:p>
    <w:p w:rsidR="00012089" w:rsidRDefault="00012089" w:rsidP="00012089">
      <w:pPr>
        <w:pStyle w:val="ListParagraph"/>
        <w:numPr>
          <w:ilvl w:val="0"/>
          <w:numId w:val="1"/>
        </w:numPr>
        <w:bidi/>
        <w:rPr>
          <w:rFonts w:hint="cs"/>
          <w:lang w:bidi="fa-IR"/>
        </w:rPr>
      </w:pPr>
      <w:r>
        <w:rPr>
          <w:rFonts w:hint="cs"/>
          <w:rtl/>
          <w:lang w:bidi="fa-IR"/>
        </w:rPr>
        <w:t>آیا تمامی مواد مندرج در برگه درخواست خرید با کالای خریداری شده مطابقت دارد؟</w:t>
      </w:r>
    </w:p>
    <w:p w:rsidR="00012089" w:rsidRDefault="00012089" w:rsidP="00012089">
      <w:pPr>
        <w:pStyle w:val="ListParagraph"/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بلی </w:t>
      </w:r>
      <w:r>
        <w:rPr>
          <w:rFonts w:ascii="Calibri" w:hAnsi="Calibri" w:cs="Calibri"/>
          <w:rtl/>
          <w:lang w:bidi="fa-IR"/>
        </w:rPr>
        <w:t>□</w:t>
      </w:r>
      <w:r>
        <w:rPr>
          <w:rFonts w:hint="cs"/>
          <w:rtl/>
          <w:lang w:bidi="fa-IR"/>
        </w:rPr>
        <w:t xml:space="preserve">   خیر</w:t>
      </w:r>
      <w:r>
        <w:rPr>
          <w:rFonts w:ascii="Calibri" w:hAnsi="Calibri" w:cs="Calibri"/>
          <w:rtl/>
          <w:lang w:bidi="fa-IR"/>
        </w:rPr>
        <w:t>□</w:t>
      </w:r>
    </w:p>
    <w:p w:rsidR="00012089" w:rsidRDefault="00012089" w:rsidP="00012089">
      <w:pPr>
        <w:pStyle w:val="ListParagraph"/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ذکر موارد : ( در صورت جواب منفی )</w:t>
      </w:r>
    </w:p>
    <w:p w:rsidR="00012089" w:rsidRDefault="00012089" w:rsidP="00012089">
      <w:pPr>
        <w:pStyle w:val="ListParagraph"/>
        <w:bidi/>
        <w:rPr>
          <w:rFonts w:hint="cs"/>
          <w:rtl/>
          <w:lang w:bidi="fa-IR"/>
        </w:rPr>
      </w:pPr>
    </w:p>
    <w:p w:rsidR="00012089" w:rsidRDefault="00012089" w:rsidP="00012089">
      <w:pPr>
        <w:pStyle w:val="ListParagraph"/>
        <w:numPr>
          <w:ilvl w:val="0"/>
          <w:numId w:val="1"/>
        </w:numPr>
        <w:bidi/>
        <w:rPr>
          <w:rFonts w:hint="cs"/>
          <w:lang w:bidi="fa-IR"/>
        </w:rPr>
      </w:pPr>
      <w:r>
        <w:rPr>
          <w:rFonts w:hint="cs"/>
          <w:rtl/>
          <w:lang w:bidi="fa-IR"/>
        </w:rPr>
        <w:t>آیا بسته بندی اقلام خریداری شده مناسب است ؟</w:t>
      </w:r>
    </w:p>
    <w:p w:rsidR="00012089" w:rsidRDefault="00012089" w:rsidP="00012089">
      <w:pPr>
        <w:pStyle w:val="ListParagraph"/>
        <w:bidi/>
        <w:rPr>
          <w:rFonts w:ascii="Calibri" w:hAnsi="Calibri" w:cs="Calibri" w:hint="cs"/>
          <w:rtl/>
          <w:lang w:bidi="fa-IR"/>
        </w:rPr>
      </w:pPr>
      <w:r>
        <w:rPr>
          <w:rFonts w:hint="cs"/>
          <w:rtl/>
          <w:lang w:bidi="fa-IR"/>
        </w:rPr>
        <w:t xml:space="preserve">بلی </w:t>
      </w:r>
      <w:r>
        <w:rPr>
          <w:rFonts w:ascii="Calibri" w:hAnsi="Calibri" w:cs="Calibri"/>
          <w:rtl/>
          <w:lang w:bidi="fa-IR"/>
        </w:rPr>
        <w:t>□</w:t>
      </w:r>
      <w:r>
        <w:rPr>
          <w:rFonts w:hint="cs"/>
          <w:rtl/>
          <w:lang w:bidi="fa-IR"/>
        </w:rPr>
        <w:t xml:space="preserve">  خیر </w:t>
      </w:r>
      <w:r>
        <w:rPr>
          <w:rFonts w:ascii="Calibri" w:hAnsi="Calibri" w:cs="Calibri"/>
          <w:rtl/>
          <w:lang w:bidi="fa-IR"/>
        </w:rPr>
        <w:t>□</w:t>
      </w:r>
    </w:p>
    <w:p w:rsidR="00012089" w:rsidRDefault="00012089" w:rsidP="00012089">
      <w:pPr>
        <w:pStyle w:val="ListParagraph"/>
        <w:bidi/>
        <w:rPr>
          <w:rFonts w:cs="Arial" w:hint="cs"/>
          <w:rtl/>
          <w:lang w:bidi="fa-IR"/>
        </w:rPr>
      </w:pPr>
      <w:r w:rsidRPr="00012089">
        <w:rPr>
          <w:rFonts w:cs="Arial" w:hint="cs"/>
          <w:rtl/>
          <w:lang w:bidi="fa-IR"/>
        </w:rPr>
        <w:t>ذکر</w:t>
      </w:r>
      <w:r w:rsidRPr="00012089">
        <w:rPr>
          <w:rFonts w:cs="Arial"/>
          <w:rtl/>
          <w:lang w:bidi="fa-IR"/>
        </w:rPr>
        <w:t xml:space="preserve"> </w:t>
      </w:r>
      <w:r w:rsidRPr="00012089">
        <w:rPr>
          <w:rFonts w:cs="Arial" w:hint="cs"/>
          <w:rtl/>
          <w:lang w:bidi="fa-IR"/>
        </w:rPr>
        <w:t>موارد</w:t>
      </w:r>
      <w:r w:rsidRPr="00012089">
        <w:rPr>
          <w:rFonts w:cs="Arial"/>
          <w:rtl/>
          <w:lang w:bidi="fa-IR"/>
        </w:rPr>
        <w:t xml:space="preserve"> : ( </w:t>
      </w:r>
      <w:r w:rsidRPr="00012089">
        <w:rPr>
          <w:rFonts w:cs="Arial" w:hint="cs"/>
          <w:rtl/>
          <w:lang w:bidi="fa-IR"/>
        </w:rPr>
        <w:t>در</w:t>
      </w:r>
      <w:r w:rsidRPr="00012089">
        <w:rPr>
          <w:rFonts w:cs="Arial"/>
          <w:rtl/>
          <w:lang w:bidi="fa-IR"/>
        </w:rPr>
        <w:t xml:space="preserve"> </w:t>
      </w:r>
      <w:r w:rsidRPr="00012089">
        <w:rPr>
          <w:rFonts w:cs="Arial" w:hint="cs"/>
          <w:rtl/>
          <w:lang w:bidi="fa-IR"/>
        </w:rPr>
        <w:t>صورت</w:t>
      </w:r>
      <w:r w:rsidRPr="00012089">
        <w:rPr>
          <w:rFonts w:cs="Arial"/>
          <w:rtl/>
          <w:lang w:bidi="fa-IR"/>
        </w:rPr>
        <w:t xml:space="preserve"> </w:t>
      </w:r>
      <w:r w:rsidRPr="00012089">
        <w:rPr>
          <w:rFonts w:cs="Arial" w:hint="cs"/>
          <w:rtl/>
          <w:lang w:bidi="fa-IR"/>
        </w:rPr>
        <w:t>جواب</w:t>
      </w:r>
      <w:r w:rsidRPr="00012089">
        <w:rPr>
          <w:rFonts w:cs="Arial"/>
          <w:rtl/>
          <w:lang w:bidi="fa-IR"/>
        </w:rPr>
        <w:t xml:space="preserve"> </w:t>
      </w:r>
      <w:r w:rsidRPr="00012089">
        <w:rPr>
          <w:rFonts w:cs="Arial" w:hint="cs"/>
          <w:rtl/>
          <w:lang w:bidi="fa-IR"/>
        </w:rPr>
        <w:t>منفی</w:t>
      </w:r>
      <w:r w:rsidRPr="00012089">
        <w:rPr>
          <w:rFonts w:cs="Arial"/>
          <w:rtl/>
          <w:lang w:bidi="fa-IR"/>
        </w:rPr>
        <w:t xml:space="preserve"> )</w:t>
      </w:r>
    </w:p>
    <w:p w:rsidR="00012089" w:rsidRDefault="00012089" w:rsidP="00012089">
      <w:pPr>
        <w:pStyle w:val="ListParagraph"/>
        <w:bidi/>
        <w:rPr>
          <w:rFonts w:cs="Arial" w:hint="cs"/>
          <w:rtl/>
          <w:lang w:bidi="fa-IR"/>
        </w:rPr>
      </w:pPr>
    </w:p>
    <w:tbl>
      <w:tblPr>
        <w:tblStyle w:val="TableGrid"/>
        <w:bidiVisual/>
        <w:tblW w:w="0" w:type="auto"/>
        <w:tblInd w:w="537" w:type="dxa"/>
        <w:tblLook w:val="04A0" w:firstRow="1" w:lastRow="0" w:firstColumn="1" w:lastColumn="0" w:noHBand="0" w:noVBand="1"/>
      </w:tblPr>
      <w:tblGrid>
        <w:gridCol w:w="709"/>
        <w:gridCol w:w="1276"/>
        <w:gridCol w:w="1276"/>
        <w:gridCol w:w="2038"/>
        <w:gridCol w:w="1231"/>
        <w:gridCol w:w="1231"/>
        <w:gridCol w:w="1231"/>
      </w:tblGrid>
      <w:tr w:rsidR="00012089" w:rsidTr="00012089">
        <w:trPr>
          <w:trHeight w:val="386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12089" w:rsidRDefault="00012089" w:rsidP="00012089">
            <w:pPr>
              <w:pStyle w:val="ListParagraph"/>
              <w:bidi/>
              <w:ind w:left="0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ردیف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012089" w:rsidRDefault="00012089" w:rsidP="00012089">
            <w:pPr>
              <w:pStyle w:val="ListParagraph"/>
              <w:bidi/>
              <w:ind w:left="0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نام کالا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012089" w:rsidRDefault="00012089" w:rsidP="00012089">
            <w:pPr>
              <w:pStyle w:val="ListParagraph"/>
              <w:bidi/>
              <w:ind w:left="0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شماره کالا</w:t>
            </w:r>
          </w:p>
        </w:tc>
        <w:tc>
          <w:tcPr>
            <w:tcW w:w="2038" w:type="dxa"/>
            <w:shd w:val="clear" w:color="auto" w:fill="D9D9D9" w:themeFill="background1" w:themeFillShade="D9"/>
            <w:vAlign w:val="center"/>
          </w:tcPr>
          <w:p w:rsidR="00012089" w:rsidRDefault="00012089" w:rsidP="00012089">
            <w:pPr>
              <w:pStyle w:val="ListParagraph"/>
              <w:bidi/>
              <w:ind w:left="0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تولیدکننده/عرضه کننده</w:t>
            </w:r>
          </w:p>
        </w:tc>
        <w:tc>
          <w:tcPr>
            <w:tcW w:w="1231" w:type="dxa"/>
            <w:shd w:val="clear" w:color="auto" w:fill="D9D9D9" w:themeFill="background1" w:themeFillShade="D9"/>
            <w:vAlign w:val="center"/>
          </w:tcPr>
          <w:p w:rsidR="00012089" w:rsidRDefault="00012089" w:rsidP="00012089">
            <w:pPr>
              <w:pStyle w:val="ListParagraph"/>
              <w:bidi/>
              <w:ind w:left="0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سری ساخت </w:t>
            </w:r>
          </w:p>
        </w:tc>
        <w:tc>
          <w:tcPr>
            <w:tcW w:w="1231" w:type="dxa"/>
            <w:shd w:val="clear" w:color="auto" w:fill="D9D9D9" w:themeFill="background1" w:themeFillShade="D9"/>
            <w:vAlign w:val="center"/>
          </w:tcPr>
          <w:p w:rsidR="00012089" w:rsidRDefault="00012089" w:rsidP="00012089">
            <w:pPr>
              <w:pStyle w:val="ListParagraph"/>
              <w:bidi/>
              <w:ind w:left="0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تاریخ تولید</w:t>
            </w:r>
          </w:p>
        </w:tc>
        <w:tc>
          <w:tcPr>
            <w:tcW w:w="1231" w:type="dxa"/>
            <w:shd w:val="clear" w:color="auto" w:fill="D9D9D9" w:themeFill="background1" w:themeFillShade="D9"/>
            <w:vAlign w:val="center"/>
          </w:tcPr>
          <w:p w:rsidR="00012089" w:rsidRDefault="00012089" w:rsidP="00012089">
            <w:pPr>
              <w:pStyle w:val="ListParagraph"/>
              <w:bidi/>
              <w:ind w:left="0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تاریخ انقضا</w:t>
            </w:r>
          </w:p>
        </w:tc>
      </w:tr>
      <w:tr w:rsidR="00012089" w:rsidTr="00012089">
        <w:trPr>
          <w:trHeight w:val="410"/>
        </w:trPr>
        <w:tc>
          <w:tcPr>
            <w:tcW w:w="709" w:type="dxa"/>
            <w:vAlign w:val="center"/>
          </w:tcPr>
          <w:p w:rsidR="00012089" w:rsidRDefault="00012089" w:rsidP="00012089">
            <w:pPr>
              <w:pStyle w:val="ListParagraph"/>
              <w:bidi/>
              <w:ind w:left="0"/>
              <w:jc w:val="center"/>
              <w:rPr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012089" w:rsidRDefault="00012089" w:rsidP="00012089">
            <w:pPr>
              <w:pStyle w:val="ListParagraph"/>
              <w:bidi/>
              <w:ind w:left="0"/>
              <w:jc w:val="center"/>
              <w:rPr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012089" w:rsidRDefault="00012089" w:rsidP="00012089">
            <w:pPr>
              <w:pStyle w:val="ListParagraph"/>
              <w:bidi/>
              <w:ind w:left="0"/>
              <w:jc w:val="center"/>
              <w:rPr>
                <w:rtl/>
                <w:lang w:bidi="fa-IR"/>
              </w:rPr>
            </w:pPr>
          </w:p>
        </w:tc>
        <w:tc>
          <w:tcPr>
            <w:tcW w:w="2038" w:type="dxa"/>
            <w:vAlign w:val="center"/>
          </w:tcPr>
          <w:p w:rsidR="00012089" w:rsidRDefault="00012089" w:rsidP="00012089">
            <w:pPr>
              <w:pStyle w:val="ListParagraph"/>
              <w:bidi/>
              <w:ind w:left="0"/>
              <w:jc w:val="center"/>
              <w:rPr>
                <w:rtl/>
                <w:lang w:bidi="fa-IR"/>
              </w:rPr>
            </w:pPr>
          </w:p>
        </w:tc>
        <w:tc>
          <w:tcPr>
            <w:tcW w:w="1231" w:type="dxa"/>
            <w:vAlign w:val="center"/>
          </w:tcPr>
          <w:p w:rsidR="00012089" w:rsidRDefault="00012089" w:rsidP="00012089">
            <w:pPr>
              <w:pStyle w:val="ListParagraph"/>
              <w:bidi/>
              <w:ind w:left="0"/>
              <w:jc w:val="center"/>
              <w:rPr>
                <w:rtl/>
                <w:lang w:bidi="fa-IR"/>
              </w:rPr>
            </w:pPr>
          </w:p>
        </w:tc>
        <w:tc>
          <w:tcPr>
            <w:tcW w:w="1231" w:type="dxa"/>
            <w:vAlign w:val="center"/>
          </w:tcPr>
          <w:p w:rsidR="00012089" w:rsidRDefault="00012089" w:rsidP="00012089">
            <w:pPr>
              <w:pStyle w:val="ListParagraph"/>
              <w:bidi/>
              <w:ind w:left="0"/>
              <w:jc w:val="center"/>
              <w:rPr>
                <w:rtl/>
                <w:lang w:bidi="fa-IR"/>
              </w:rPr>
            </w:pPr>
          </w:p>
        </w:tc>
        <w:tc>
          <w:tcPr>
            <w:tcW w:w="1231" w:type="dxa"/>
            <w:vAlign w:val="center"/>
          </w:tcPr>
          <w:p w:rsidR="00012089" w:rsidRDefault="00012089" w:rsidP="00012089">
            <w:pPr>
              <w:pStyle w:val="ListParagraph"/>
              <w:bidi/>
              <w:ind w:left="0"/>
              <w:jc w:val="center"/>
              <w:rPr>
                <w:rtl/>
                <w:lang w:bidi="fa-IR"/>
              </w:rPr>
            </w:pPr>
          </w:p>
        </w:tc>
      </w:tr>
      <w:tr w:rsidR="00012089" w:rsidTr="00012089">
        <w:trPr>
          <w:trHeight w:val="386"/>
        </w:trPr>
        <w:tc>
          <w:tcPr>
            <w:tcW w:w="709" w:type="dxa"/>
            <w:vAlign w:val="center"/>
          </w:tcPr>
          <w:p w:rsidR="00012089" w:rsidRDefault="00012089" w:rsidP="00012089">
            <w:pPr>
              <w:pStyle w:val="ListParagraph"/>
              <w:bidi/>
              <w:ind w:left="0"/>
              <w:jc w:val="center"/>
              <w:rPr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012089" w:rsidRDefault="00012089" w:rsidP="00012089">
            <w:pPr>
              <w:pStyle w:val="ListParagraph"/>
              <w:bidi/>
              <w:ind w:left="0"/>
              <w:jc w:val="center"/>
              <w:rPr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012089" w:rsidRDefault="00012089" w:rsidP="00012089">
            <w:pPr>
              <w:pStyle w:val="ListParagraph"/>
              <w:bidi/>
              <w:ind w:left="0"/>
              <w:jc w:val="center"/>
              <w:rPr>
                <w:rtl/>
                <w:lang w:bidi="fa-IR"/>
              </w:rPr>
            </w:pPr>
          </w:p>
        </w:tc>
        <w:tc>
          <w:tcPr>
            <w:tcW w:w="2038" w:type="dxa"/>
            <w:vAlign w:val="center"/>
          </w:tcPr>
          <w:p w:rsidR="00012089" w:rsidRDefault="00012089" w:rsidP="00012089">
            <w:pPr>
              <w:pStyle w:val="ListParagraph"/>
              <w:bidi/>
              <w:ind w:left="0"/>
              <w:jc w:val="center"/>
              <w:rPr>
                <w:rtl/>
                <w:lang w:bidi="fa-IR"/>
              </w:rPr>
            </w:pPr>
          </w:p>
        </w:tc>
        <w:tc>
          <w:tcPr>
            <w:tcW w:w="1231" w:type="dxa"/>
            <w:vAlign w:val="center"/>
          </w:tcPr>
          <w:p w:rsidR="00012089" w:rsidRDefault="00012089" w:rsidP="00012089">
            <w:pPr>
              <w:pStyle w:val="ListParagraph"/>
              <w:bidi/>
              <w:ind w:left="0"/>
              <w:jc w:val="center"/>
              <w:rPr>
                <w:rtl/>
                <w:lang w:bidi="fa-IR"/>
              </w:rPr>
            </w:pPr>
          </w:p>
        </w:tc>
        <w:tc>
          <w:tcPr>
            <w:tcW w:w="1231" w:type="dxa"/>
            <w:vAlign w:val="center"/>
          </w:tcPr>
          <w:p w:rsidR="00012089" w:rsidRDefault="00012089" w:rsidP="00012089">
            <w:pPr>
              <w:pStyle w:val="ListParagraph"/>
              <w:bidi/>
              <w:ind w:left="0"/>
              <w:jc w:val="center"/>
              <w:rPr>
                <w:rtl/>
                <w:lang w:bidi="fa-IR"/>
              </w:rPr>
            </w:pPr>
          </w:p>
        </w:tc>
        <w:tc>
          <w:tcPr>
            <w:tcW w:w="1231" w:type="dxa"/>
            <w:vAlign w:val="center"/>
          </w:tcPr>
          <w:p w:rsidR="00012089" w:rsidRDefault="00012089" w:rsidP="00012089">
            <w:pPr>
              <w:pStyle w:val="ListParagraph"/>
              <w:bidi/>
              <w:ind w:left="0"/>
              <w:jc w:val="center"/>
              <w:rPr>
                <w:rtl/>
                <w:lang w:bidi="fa-IR"/>
              </w:rPr>
            </w:pPr>
          </w:p>
        </w:tc>
      </w:tr>
      <w:tr w:rsidR="00012089" w:rsidTr="00012089">
        <w:trPr>
          <w:trHeight w:val="410"/>
        </w:trPr>
        <w:tc>
          <w:tcPr>
            <w:tcW w:w="709" w:type="dxa"/>
            <w:vAlign w:val="center"/>
          </w:tcPr>
          <w:p w:rsidR="00012089" w:rsidRDefault="00012089" w:rsidP="00012089">
            <w:pPr>
              <w:pStyle w:val="ListParagraph"/>
              <w:bidi/>
              <w:ind w:left="0"/>
              <w:jc w:val="center"/>
              <w:rPr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012089" w:rsidRDefault="00012089" w:rsidP="00012089">
            <w:pPr>
              <w:pStyle w:val="ListParagraph"/>
              <w:bidi/>
              <w:ind w:left="0"/>
              <w:jc w:val="center"/>
              <w:rPr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012089" w:rsidRDefault="00012089" w:rsidP="00012089">
            <w:pPr>
              <w:pStyle w:val="ListParagraph"/>
              <w:bidi/>
              <w:ind w:left="0"/>
              <w:jc w:val="center"/>
              <w:rPr>
                <w:rtl/>
                <w:lang w:bidi="fa-IR"/>
              </w:rPr>
            </w:pPr>
          </w:p>
        </w:tc>
        <w:tc>
          <w:tcPr>
            <w:tcW w:w="2038" w:type="dxa"/>
            <w:vAlign w:val="center"/>
          </w:tcPr>
          <w:p w:rsidR="00012089" w:rsidRDefault="00012089" w:rsidP="00012089">
            <w:pPr>
              <w:pStyle w:val="ListParagraph"/>
              <w:bidi/>
              <w:ind w:left="0"/>
              <w:jc w:val="center"/>
              <w:rPr>
                <w:rtl/>
                <w:lang w:bidi="fa-IR"/>
              </w:rPr>
            </w:pPr>
          </w:p>
        </w:tc>
        <w:tc>
          <w:tcPr>
            <w:tcW w:w="1231" w:type="dxa"/>
            <w:vAlign w:val="center"/>
          </w:tcPr>
          <w:p w:rsidR="00012089" w:rsidRDefault="00012089" w:rsidP="00012089">
            <w:pPr>
              <w:pStyle w:val="ListParagraph"/>
              <w:bidi/>
              <w:ind w:left="0"/>
              <w:jc w:val="center"/>
              <w:rPr>
                <w:rtl/>
                <w:lang w:bidi="fa-IR"/>
              </w:rPr>
            </w:pPr>
          </w:p>
        </w:tc>
        <w:tc>
          <w:tcPr>
            <w:tcW w:w="1231" w:type="dxa"/>
            <w:vAlign w:val="center"/>
          </w:tcPr>
          <w:p w:rsidR="00012089" w:rsidRDefault="00012089" w:rsidP="00012089">
            <w:pPr>
              <w:pStyle w:val="ListParagraph"/>
              <w:bidi/>
              <w:ind w:left="0"/>
              <w:jc w:val="center"/>
              <w:rPr>
                <w:rtl/>
                <w:lang w:bidi="fa-IR"/>
              </w:rPr>
            </w:pPr>
          </w:p>
        </w:tc>
        <w:tc>
          <w:tcPr>
            <w:tcW w:w="1231" w:type="dxa"/>
            <w:vAlign w:val="center"/>
          </w:tcPr>
          <w:p w:rsidR="00012089" w:rsidRDefault="00012089" w:rsidP="00012089">
            <w:pPr>
              <w:pStyle w:val="ListParagraph"/>
              <w:bidi/>
              <w:ind w:left="0"/>
              <w:jc w:val="center"/>
              <w:rPr>
                <w:rtl/>
                <w:lang w:bidi="fa-IR"/>
              </w:rPr>
            </w:pPr>
          </w:p>
        </w:tc>
      </w:tr>
      <w:tr w:rsidR="00012089" w:rsidTr="00012089">
        <w:trPr>
          <w:trHeight w:val="386"/>
        </w:trPr>
        <w:tc>
          <w:tcPr>
            <w:tcW w:w="709" w:type="dxa"/>
            <w:vAlign w:val="center"/>
          </w:tcPr>
          <w:p w:rsidR="00012089" w:rsidRDefault="00012089" w:rsidP="00012089">
            <w:pPr>
              <w:pStyle w:val="ListParagraph"/>
              <w:bidi/>
              <w:ind w:left="0"/>
              <w:jc w:val="center"/>
              <w:rPr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012089" w:rsidRDefault="00012089" w:rsidP="00012089">
            <w:pPr>
              <w:pStyle w:val="ListParagraph"/>
              <w:bidi/>
              <w:ind w:left="0"/>
              <w:jc w:val="center"/>
              <w:rPr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012089" w:rsidRDefault="00012089" w:rsidP="00012089">
            <w:pPr>
              <w:pStyle w:val="ListParagraph"/>
              <w:bidi/>
              <w:ind w:left="0"/>
              <w:jc w:val="center"/>
              <w:rPr>
                <w:rtl/>
                <w:lang w:bidi="fa-IR"/>
              </w:rPr>
            </w:pPr>
          </w:p>
        </w:tc>
        <w:tc>
          <w:tcPr>
            <w:tcW w:w="2038" w:type="dxa"/>
            <w:vAlign w:val="center"/>
          </w:tcPr>
          <w:p w:rsidR="00012089" w:rsidRDefault="00012089" w:rsidP="00012089">
            <w:pPr>
              <w:pStyle w:val="ListParagraph"/>
              <w:bidi/>
              <w:ind w:left="0"/>
              <w:jc w:val="center"/>
              <w:rPr>
                <w:rtl/>
                <w:lang w:bidi="fa-IR"/>
              </w:rPr>
            </w:pPr>
          </w:p>
        </w:tc>
        <w:tc>
          <w:tcPr>
            <w:tcW w:w="1231" w:type="dxa"/>
            <w:vAlign w:val="center"/>
          </w:tcPr>
          <w:p w:rsidR="00012089" w:rsidRDefault="00012089" w:rsidP="00012089">
            <w:pPr>
              <w:pStyle w:val="ListParagraph"/>
              <w:bidi/>
              <w:ind w:left="0"/>
              <w:jc w:val="center"/>
              <w:rPr>
                <w:rtl/>
                <w:lang w:bidi="fa-IR"/>
              </w:rPr>
            </w:pPr>
          </w:p>
        </w:tc>
        <w:tc>
          <w:tcPr>
            <w:tcW w:w="1231" w:type="dxa"/>
            <w:vAlign w:val="center"/>
          </w:tcPr>
          <w:p w:rsidR="00012089" w:rsidRDefault="00012089" w:rsidP="00012089">
            <w:pPr>
              <w:pStyle w:val="ListParagraph"/>
              <w:bidi/>
              <w:ind w:left="0"/>
              <w:jc w:val="center"/>
              <w:rPr>
                <w:rtl/>
                <w:lang w:bidi="fa-IR"/>
              </w:rPr>
            </w:pPr>
          </w:p>
        </w:tc>
        <w:tc>
          <w:tcPr>
            <w:tcW w:w="1231" w:type="dxa"/>
            <w:vAlign w:val="center"/>
          </w:tcPr>
          <w:p w:rsidR="00012089" w:rsidRDefault="00012089" w:rsidP="00012089">
            <w:pPr>
              <w:pStyle w:val="ListParagraph"/>
              <w:bidi/>
              <w:ind w:left="0"/>
              <w:jc w:val="center"/>
              <w:rPr>
                <w:rtl/>
                <w:lang w:bidi="fa-IR"/>
              </w:rPr>
            </w:pPr>
          </w:p>
        </w:tc>
      </w:tr>
      <w:tr w:rsidR="00012089" w:rsidTr="00012089">
        <w:trPr>
          <w:trHeight w:val="434"/>
        </w:trPr>
        <w:tc>
          <w:tcPr>
            <w:tcW w:w="709" w:type="dxa"/>
            <w:vAlign w:val="center"/>
          </w:tcPr>
          <w:p w:rsidR="00012089" w:rsidRDefault="00012089" w:rsidP="00012089">
            <w:pPr>
              <w:pStyle w:val="ListParagraph"/>
              <w:bidi/>
              <w:ind w:left="0"/>
              <w:jc w:val="center"/>
              <w:rPr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012089" w:rsidRDefault="00012089" w:rsidP="00012089">
            <w:pPr>
              <w:pStyle w:val="ListParagraph"/>
              <w:bidi/>
              <w:ind w:left="0"/>
              <w:jc w:val="center"/>
              <w:rPr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012089" w:rsidRDefault="00012089" w:rsidP="00012089">
            <w:pPr>
              <w:pStyle w:val="ListParagraph"/>
              <w:bidi/>
              <w:ind w:left="0"/>
              <w:jc w:val="center"/>
              <w:rPr>
                <w:rtl/>
                <w:lang w:bidi="fa-IR"/>
              </w:rPr>
            </w:pPr>
          </w:p>
        </w:tc>
        <w:tc>
          <w:tcPr>
            <w:tcW w:w="2038" w:type="dxa"/>
            <w:vAlign w:val="center"/>
          </w:tcPr>
          <w:p w:rsidR="00012089" w:rsidRDefault="00012089" w:rsidP="00012089">
            <w:pPr>
              <w:pStyle w:val="ListParagraph"/>
              <w:bidi/>
              <w:ind w:left="0"/>
              <w:jc w:val="center"/>
              <w:rPr>
                <w:rtl/>
                <w:lang w:bidi="fa-IR"/>
              </w:rPr>
            </w:pPr>
          </w:p>
        </w:tc>
        <w:tc>
          <w:tcPr>
            <w:tcW w:w="1231" w:type="dxa"/>
            <w:vAlign w:val="center"/>
          </w:tcPr>
          <w:p w:rsidR="00012089" w:rsidRDefault="00012089" w:rsidP="00012089">
            <w:pPr>
              <w:pStyle w:val="ListParagraph"/>
              <w:bidi/>
              <w:ind w:left="0"/>
              <w:jc w:val="center"/>
              <w:rPr>
                <w:rtl/>
                <w:lang w:bidi="fa-IR"/>
              </w:rPr>
            </w:pPr>
          </w:p>
        </w:tc>
        <w:tc>
          <w:tcPr>
            <w:tcW w:w="1231" w:type="dxa"/>
            <w:vAlign w:val="center"/>
          </w:tcPr>
          <w:p w:rsidR="00012089" w:rsidRDefault="00012089" w:rsidP="00012089">
            <w:pPr>
              <w:pStyle w:val="ListParagraph"/>
              <w:bidi/>
              <w:ind w:left="0"/>
              <w:jc w:val="center"/>
              <w:rPr>
                <w:rtl/>
                <w:lang w:bidi="fa-IR"/>
              </w:rPr>
            </w:pPr>
          </w:p>
        </w:tc>
        <w:tc>
          <w:tcPr>
            <w:tcW w:w="1231" w:type="dxa"/>
            <w:vAlign w:val="center"/>
          </w:tcPr>
          <w:p w:rsidR="00012089" w:rsidRDefault="00012089" w:rsidP="00012089">
            <w:pPr>
              <w:pStyle w:val="ListParagraph"/>
              <w:bidi/>
              <w:ind w:left="0"/>
              <w:jc w:val="center"/>
              <w:rPr>
                <w:rtl/>
                <w:lang w:bidi="fa-IR"/>
              </w:rPr>
            </w:pPr>
          </w:p>
        </w:tc>
      </w:tr>
    </w:tbl>
    <w:p w:rsidR="00012089" w:rsidRPr="00012089" w:rsidRDefault="00012089" w:rsidP="00012089">
      <w:pPr>
        <w:pStyle w:val="ListParagraph"/>
        <w:bidi/>
        <w:rPr>
          <w:rtl/>
          <w:lang w:bidi="fa-IR"/>
        </w:rPr>
      </w:pPr>
    </w:p>
    <w:p w:rsidR="00012089" w:rsidRDefault="002D2A6F" w:rsidP="002D2A6F">
      <w:pPr>
        <w:pStyle w:val="ListParagraph"/>
        <w:numPr>
          <w:ilvl w:val="0"/>
          <w:numId w:val="1"/>
        </w:numPr>
        <w:bidi/>
        <w:rPr>
          <w:rFonts w:hint="cs"/>
          <w:lang w:bidi="fa-IR"/>
        </w:rPr>
      </w:pPr>
      <w:r>
        <w:rPr>
          <w:rFonts w:hint="cs"/>
          <w:rtl/>
          <w:lang w:bidi="fa-IR"/>
        </w:rPr>
        <w:t>شرایط نگهداری ( درجه حرارت ، رطوبت ، نور و غیره ) :</w:t>
      </w:r>
    </w:p>
    <w:p w:rsidR="002D2A6F" w:rsidRDefault="002D2A6F" w:rsidP="002D2A6F">
      <w:pPr>
        <w:bidi/>
        <w:rPr>
          <w:rFonts w:hint="cs"/>
          <w:rtl/>
          <w:lang w:bidi="fa-IR"/>
        </w:rPr>
      </w:pPr>
    </w:p>
    <w:p w:rsidR="002D2A6F" w:rsidRDefault="002D2A6F" w:rsidP="002D2A6F">
      <w:pPr>
        <w:pStyle w:val="ListParagraph"/>
        <w:numPr>
          <w:ilvl w:val="0"/>
          <w:numId w:val="1"/>
        </w:numPr>
        <w:bidi/>
        <w:rPr>
          <w:rFonts w:hint="cs"/>
          <w:lang w:bidi="fa-IR"/>
        </w:rPr>
      </w:pPr>
      <w:r>
        <w:rPr>
          <w:rFonts w:hint="cs"/>
          <w:rtl/>
          <w:lang w:bidi="fa-IR"/>
        </w:rPr>
        <w:t>نکات ایمنی لازم جهت نگهداری :</w:t>
      </w:r>
    </w:p>
    <w:p w:rsidR="002D2A6F" w:rsidRDefault="002D2A6F" w:rsidP="002D2A6F">
      <w:pPr>
        <w:pStyle w:val="ListParagraph"/>
        <w:rPr>
          <w:rFonts w:hint="cs"/>
          <w:rtl/>
          <w:lang w:bidi="fa-IR"/>
        </w:rPr>
      </w:pPr>
    </w:p>
    <w:p w:rsidR="002D2A6F" w:rsidRDefault="002D2A6F" w:rsidP="002D2A6F">
      <w:pPr>
        <w:bidi/>
        <w:rPr>
          <w:rFonts w:hint="cs"/>
          <w:rtl/>
          <w:lang w:bidi="fa-IR"/>
        </w:rPr>
      </w:pPr>
    </w:p>
    <w:p w:rsidR="002D2A6F" w:rsidRDefault="002D2A6F" w:rsidP="002D2A6F">
      <w:pPr>
        <w:bidi/>
        <w:rPr>
          <w:rFonts w:hint="cs"/>
          <w:rtl/>
          <w:lang w:bidi="fa-IR"/>
        </w:rPr>
      </w:pPr>
    </w:p>
    <w:p w:rsidR="002D2A6F" w:rsidRDefault="002D2A6F" w:rsidP="002D2A6F">
      <w:pPr>
        <w:bidi/>
        <w:rPr>
          <w:rFonts w:hint="cs"/>
          <w:rtl/>
          <w:lang w:bidi="fa-IR"/>
        </w:rPr>
      </w:pPr>
    </w:p>
    <w:p w:rsidR="002D2A6F" w:rsidRDefault="002D2A6F" w:rsidP="002D2A6F">
      <w:pPr>
        <w:bidi/>
        <w:rPr>
          <w:rFonts w:hint="cs"/>
          <w:rtl/>
          <w:lang w:bidi="fa-IR"/>
        </w:rPr>
      </w:pPr>
    </w:p>
    <w:p w:rsidR="002D2A6F" w:rsidRPr="00012089" w:rsidRDefault="002D2A6F" w:rsidP="002D2A6F">
      <w:pPr>
        <w:bidi/>
        <w:rPr>
          <w:rFonts w:hint="cs"/>
          <w:lang w:bidi="fa-IR"/>
        </w:rPr>
      </w:pPr>
      <w:r>
        <w:rPr>
          <w:rFonts w:hint="cs"/>
          <w:rtl/>
          <w:lang w:bidi="fa-IR"/>
        </w:rPr>
        <w:t xml:space="preserve">     مسئول تایید کالا :                                                                                      تاریخ :</w:t>
      </w:r>
      <w:bookmarkStart w:id="0" w:name="_GoBack"/>
      <w:bookmarkEnd w:id="0"/>
    </w:p>
    <w:sectPr w:rsidR="002D2A6F" w:rsidRPr="000120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A37014"/>
    <w:multiLevelType w:val="hybridMultilevel"/>
    <w:tmpl w:val="C31C9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089"/>
    <w:rsid w:val="00012089"/>
    <w:rsid w:val="002D2A6F"/>
    <w:rsid w:val="00F03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2089"/>
    <w:pPr>
      <w:ind w:left="720"/>
      <w:contextualSpacing/>
    </w:pPr>
  </w:style>
  <w:style w:type="table" w:styleId="TableGrid">
    <w:name w:val="Table Grid"/>
    <w:basedOn w:val="TableNormal"/>
    <w:uiPriority w:val="59"/>
    <w:rsid w:val="000120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2089"/>
    <w:pPr>
      <w:ind w:left="720"/>
      <w:contextualSpacing/>
    </w:pPr>
  </w:style>
  <w:style w:type="table" w:styleId="TableGrid">
    <w:name w:val="Table Grid"/>
    <w:basedOn w:val="TableNormal"/>
    <w:uiPriority w:val="59"/>
    <w:rsid w:val="000120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tav</dc:creator>
  <cp:lastModifiedBy>tav</cp:lastModifiedBy>
  <cp:revision>2</cp:revision>
  <dcterms:created xsi:type="dcterms:W3CDTF">2011-02-04T08:56:00Z</dcterms:created>
  <dcterms:modified xsi:type="dcterms:W3CDTF">2011-02-04T09:06:00Z</dcterms:modified>
</cp:coreProperties>
</file>